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81" w:rsidRPr="00B44681" w:rsidRDefault="00B44681" w:rsidP="00B44681">
      <w:pPr>
        <w:pStyle w:val="21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B44681">
        <w:rPr>
          <w:rFonts w:ascii="Times New Roman" w:hAnsi="Times New Roman"/>
          <w:b/>
          <w:bCs/>
          <w:color w:val="000000"/>
          <w:sz w:val="28"/>
          <w:szCs w:val="28"/>
        </w:rPr>
        <w:t>Программа итогового экзамена по дисциплине. </w:t>
      </w:r>
    </w:p>
    <w:p w:rsidR="00B44681" w:rsidRDefault="00B44681" w:rsidP="00B44681">
      <w:pPr>
        <w:pStyle w:val="21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44681" w:rsidRDefault="00B44681" w:rsidP="00B44681">
      <w:pPr>
        <w:pStyle w:val="21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44681" w:rsidRPr="00652880" w:rsidRDefault="00B44681" w:rsidP="00B44681">
      <w:pPr>
        <w:pStyle w:val="21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52880">
        <w:rPr>
          <w:rFonts w:ascii="Times New Roman" w:hAnsi="Times New Roman"/>
          <w:color w:val="000000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44681" w:rsidRPr="00652880" w:rsidRDefault="00B44681" w:rsidP="00B44681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652880">
        <w:rPr>
          <w:rFonts w:ascii="Times New Roman" w:hAnsi="Times New Roman" w:cs="Times New Roman"/>
          <w:caps/>
          <w:color w:val="000000"/>
        </w:rPr>
        <w:t>б</w:t>
      </w:r>
      <w:r w:rsidRPr="00652880">
        <w:rPr>
          <w:rFonts w:ascii="Times New Roman" w:hAnsi="Times New Roman" w:cs="Times New Roman"/>
          <w:color w:val="000000"/>
        </w:rP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Интернете, пользовании шпаргалками, получит итоговую оценку «</w:t>
      </w:r>
      <w:r w:rsidRPr="00652880">
        <w:rPr>
          <w:rFonts w:ascii="Times New Roman" w:hAnsi="Times New Roman" w:cs="Times New Roman"/>
          <w:color w:val="000000"/>
          <w:lang w:val="en-US"/>
        </w:rPr>
        <w:t>F</w:t>
      </w:r>
      <w:r w:rsidRPr="00652880">
        <w:rPr>
          <w:rFonts w:ascii="Times New Roman" w:hAnsi="Times New Roman" w:cs="Times New Roman"/>
          <w:color w:val="000000"/>
        </w:rPr>
        <w:t>».</w:t>
      </w:r>
    </w:p>
    <w:p w:rsidR="00B44681" w:rsidRDefault="00B44681" w:rsidP="00B44681">
      <w:pPr>
        <w:ind w:firstLine="360"/>
        <w:jc w:val="both"/>
        <w:rPr>
          <w:rFonts w:ascii="Times New Roman" w:hAnsi="Times New Roman" w:cs="Times New Roman"/>
          <w:color w:val="000000"/>
          <w:lang w:val="kk-KZ"/>
        </w:rPr>
      </w:pPr>
      <w:r w:rsidRPr="00652880">
        <w:rPr>
          <w:rFonts w:ascii="Times New Roman" w:hAnsi="Times New Roman" w:cs="Times New Roman"/>
          <w:caps/>
          <w:color w:val="000000"/>
        </w:rPr>
        <w:t>З</w:t>
      </w:r>
      <w:r w:rsidRPr="00652880">
        <w:rPr>
          <w:rFonts w:ascii="Times New Roman" w:hAnsi="Times New Roman" w:cs="Times New Roman"/>
          <w:color w:val="000000"/>
        </w:rPr>
        <w:t>а консультациями по выполнению самостоятельных работ</w:t>
      </w:r>
      <w:r w:rsidRPr="00652880">
        <w:rPr>
          <w:rFonts w:ascii="Times New Roman" w:hAnsi="Times New Roman" w:cs="Times New Roman"/>
          <w:caps/>
          <w:color w:val="000000"/>
        </w:rPr>
        <w:t xml:space="preserve"> (СРС), </w:t>
      </w:r>
      <w:r w:rsidRPr="00652880">
        <w:rPr>
          <w:rFonts w:ascii="Times New Roman" w:hAnsi="Times New Roman" w:cs="Times New Roman"/>
          <w:color w:val="00000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652880">
        <w:rPr>
          <w:rFonts w:ascii="Times New Roman" w:hAnsi="Times New Roman" w:cs="Times New Roman"/>
          <w:color w:val="000000"/>
        </w:rPr>
        <w:t>офис-часов</w:t>
      </w:r>
      <w:proofErr w:type="gramEnd"/>
      <w:r w:rsidRPr="00652880">
        <w:rPr>
          <w:rFonts w:ascii="Times New Roman" w:hAnsi="Times New Roman" w:cs="Times New Roman"/>
          <w:color w:val="000000"/>
        </w:rPr>
        <w:t>.</w:t>
      </w:r>
    </w:p>
    <w:p w:rsidR="00B44681" w:rsidRPr="0047066C" w:rsidRDefault="00B44681" w:rsidP="00B44681">
      <w:pPr>
        <w:ind w:firstLine="360"/>
        <w:jc w:val="both"/>
        <w:rPr>
          <w:rFonts w:ascii="Times New Roman" w:hAnsi="Times New Roman" w:cs="Times New Roman"/>
          <w:color w:val="000000"/>
          <w:lang w:val="kk-KZ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902"/>
      </w:tblGrid>
      <w:tr w:rsidR="00B44681" w:rsidRPr="00652880" w:rsidTr="00126D35"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Оценка по буквенной системе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Цифровой эквивалент баллов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%-</w:t>
            </w:r>
            <w:proofErr w:type="spellStart"/>
            <w:r w:rsidRPr="00652880">
              <w:rPr>
                <w:rStyle w:val="s00"/>
              </w:rPr>
              <w:t>ное</w:t>
            </w:r>
            <w:proofErr w:type="spellEnd"/>
            <w:r w:rsidRPr="00652880">
              <w:rPr>
                <w:rStyle w:val="s00"/>
              </w:rPr>
              <w:t xml:space="preserve"> содержание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Оценка по традиционной системе</w:t>
            </w:r>
          </w:p>
        </w:tc>
      </w:tr>
      <w:tr w:rsidR="00B44681" w:rsidRPr="00652880" w:rsidTr="00126D35">
        <w:trPr>
          <w:cantSplit/>
          <w:trHeight w:val="174"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А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4,0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95-100</w:t>
            </w:r>
          </w:p>
        </w:tc>
        <w:tc>
          <w:tcPr>
            <w:tcW w:w="39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Отлично</w:t>
            </w: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А-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3,67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90-94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В+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3,33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85-89</w:t>
            </w:r>
          </w:p>
        </w:tc>
        <w:tc>
          <w:tcPr>
            <w:tcW w:w="39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Хорошо</w:t>
            </w:r>
          </w:p>
          <w:p w:rsidR="00B44681" w:rsidRPr="00652880" w:rsidRDefault="00B44681" w:rsidP="00126D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В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3,0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80-84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В-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2,67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75-79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С+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2,33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70-74</w:t>
            </w:r>
          </w:p>
        </w:tc>
        <w:tc>
          <w:tcPr>
            <w:tcW w:w="39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Удовлетворительно</w:t>
            </w:r>
          </w:p>
          <w:p w:rsidR="00B44681" w:rsidRPr="00652880" w:rsidRDefault="00B44681" w:rsidP="00126D35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С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2,0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65-69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С-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1,67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60-64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D+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1,33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55-59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rPr>
          <w:cantSplit/>
        </w:trPr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D-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1,0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50-54</w:t>
            </w:r>
          </w:p>
        </w:tc>
        <w:tc>
          <w:tcPr>
            <w:tcW w:w="39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681" w:rsidRPr="00652880" w:rsidRDefault="00B44681" w:rsidP="00126D3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F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0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0-49</w:t>
            </w: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snapToGrid w:val="0"/>
              <w:jc w:val="center"/>
              <w:rPr>
                <w:rStyle w:val="s00"/>
              </w:rPr>
            </w:pPr>
            <w:r w:rsidRPr="00652880">
              <w:rPr>
                <w:rStyle w:val="s00"/>
              </w:rPr>
              <w:t>Неудовлетворительно</w:t>
            </w: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Incomplete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«Дисциплина не завершена»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«Зачтено»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NP 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(No 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«Не зачтено»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 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Withdrawal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«Отказ от дисциплины»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44681" w:rsidRPr="00652880" w:rsidTr="00126D35">
        <w:tc>
          <w:tcPr>
            <w:tcW w:w="20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44681" w:rsidRPr="00652880" w:rsidTr="00126D35"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AU 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Audit</w:t>
            </w: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«Дисциплина прослушана»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 учитывается при вычислении 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GPA</w:t>
            </w:r>
            <w:r w:rsidRPr="0065288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B44681" w:rsidRPr="00652880" w:rsidTr="00126D35"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30-60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Аттестован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44681" w:rsidRPr="00652880" w:rsidTr="00126D35"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proofErr w:type="spellStart"/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атт</w:t>
            </w:r>
            <w:proofErr w:type="spellEnd"/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0-29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</w:rPr>
              <w:t>Не аттестован</w:t>
            </w:r>
          </w:p>
          <w:p w:rsidR="00B44681" w:rsidRPr="00652880" w:rsidRDefault="00B44681" w:rsidP="00126D3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4681" w:rsidRPr="00652880" w:rsidTr="00126D35"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21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528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3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4681" w:rsidRPr="00652880" w:rsidRDefault="00B44681" w:rsidP="00126D3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2880">
              <w:rPr>
                <w:rFonts w:ascii="Times New Roman" w:hAnsi="Times New Roman" w:cs="Times New Roman"/>
                <w:color w:val="000000"/>
                <w:sz w:val="24"/>
              </w:rPr>
              <w:t>Повторное</w:t>
            </w:r>
            <w:r w:rsidRPr="006528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880">
              <w:rPr>
                <w:rFonts w:ascii="Times New Roman" w:hAnsi="Times New Roman" w:cs="Times New Roman"/>
                <w:color w:val="000000"/>
                <w:sz w:val="24"/>
              </w:rPr>
              <w:t>изучение</w:t>
            </w:r>
            <w:r w:rsidRPr="0065288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52880">
              <w:rPr>
                <w:rFonts w:ascii="Times New Roman" w:hAnsi="Times New Roman" w:cs="Times New Roman"/>
                <w:color w:val="000000"/>
                <w:sz w:val="24"/>
              </w:rPr>
              <w:t>дисциплины</w:t>
            </w:r>
          </w:p>
        </w:tc>
      </w:tr>
    </w:tbl>
    <w:p w:rsidR="00B44681" w:rsidRPr="00652880" w:rsidRDefault="00B44681" w:rsidP="00B44681">
      <w:pPr>
        <w:ind w:left="720"/>
        <w:rPr>
          <w:rFonts w:ascii="Times New Roman" w:hAnsi="Times New Roman" w:cs="Times New Roman"/>
          <w:color w:val="000000"/>
        </w:rPr>
      </w:pPr>
    </w:p>
    <w:p w:rsidR="00E86007" w:rsidRDefault="00E86007"/>
    <w:sectPr w:rsidR="00E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81"/>
    <w:rsid w:val="0038681D"/>
    <w:rsid w:val="00B44681"/>
    <w:rsid w:val="00E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8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sid w:val="00B44681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21">
    <w:name w:val="Основной текст 21"/>
    <w:basedOn w:val="a"/>
    <w:rsid w:val="00B44681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3">
    <w:name w:val="Без отступа"/>
    <w:basedOn w:val="a"/>
    <w:rsid w:val="00B44681"/>
    <w:rPr>
      <w:rFonts w:eastAsia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81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sid w:val="00B44681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21">
    <w:name w:val="Основной текст 21"/>
    <w:basedOn w:val="a"/>
    <w:rsid w:val="00B44681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3">
    <w:name w:val="Без отступа"/>
    <w:basedOn w:val="a"/>
    <w:rsid w:val="00B44681"/>
    <w:rPr>
      <w:rFonts w:eastAsia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2018-11-25T10:29:00Z</dcterms:created>
  <dcterms:modified xsi:type="dcterms:W3CDTF">2018-11-25T10:29:00Z</dcterms:modified>
</cp:coreProperties>
</file>